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1560F" w14:textId="77777777" w:rsidR="005B6DA2" w:rsidRPr="005B6DA2" w:rsidRDefault="005B6DA2" w:rsidP="005B6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B6DA2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PRIVACY POLICY</w:t>
      </w:r>
    </w:p>
    <w:p w14:paraId="689F6440" w14:textId="77777777" w:rsidR="005B6DA2" w:rsidRPr="005B6DA2" w:rsidRDefault="005B6DA2" w:rsidP="005B6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>At IJAPRDD Journal, we are committed to safeguarding the privacy of our users. The following points explain how user information is handled:</w:t>
      </w:r>
    </w:p>
    <w:p w14:paraId="45D5CD2E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Personal information provided by users is kept secure and will not be shared with any third party without prior consent, unless required under applicable laws or regulations. </w:t>
      </w:r>
    </w:p>
    <w:p w14:paraId="362D4710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Any information submitted by users will be used strictly in accordance with the terms and conditions related to the services selected on the website. </w:t>
      </w:r>
    </w:p>
    <w:p w14:paraId="020BF321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Users may choose to receive alerts (such as Table of Contents updates or journal-related notifications) at the time of registration. </w:t>
      </w:r>
    </w:p>
    <w:p w14:paraId="1F7AE2F3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Users can unsubscribe from these alert services at any time by clicking the unsubscribe link provided in the email or by visiting the website. </w:t>
      </w:r>
    </w:p>
    <w:p w14:paraId="48615354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IJAPRDD Journal is not responsible for the content, policies, or practices of any third-party websites linked from this site. </w:t>
      </w:r>
    </w:p>
    <w:p w14:paraId="58C6A032" w14:textId="77777777" w:rsidR="005B6DA2" w:rsidRPr="005B6DA2" w:rsidRDefault="005B6DA2" w:rsidP="005B6D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B6DA2">
        <w:rPr>
          <w:rFonts w:ascii="Times New Roman" w:eastAsia="Times New Roman" w:hAnsi="Times New Roman" w:cs="Times New Roman"/>
          <w:sz w:val="24"/>
          <w:szCs w:val="24"/>
          <w:lang w:bidi="hi-IN"/>
        </w:rPr>
        <w:t>IJAPRDD Journal reserves the right to update or modify this Privacy Policy at any time. Users are advised to regularly review the website for the latest version.</w:t>
      </w:r>
    </w:p>
    <w:p w14:paraId="3D8816BF" w14:textId="4326B242" w:rsidR="00811B92" w:rsidRPr="005B6DA2" w:rsidRDefault="00811B92" w:rsidP="005B6DA2">
      <w:bookmarkStart w:id="0" w:name="_GoBack"/>
      <w:bookmarkEnd w:id="0"/>
    </w:p>
    <w:sectPr w:rsidR="00811B92" w:rsidRPr="005B6DA2" w:rsidSect="00261A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7D4FA" w14:textId="77777777" w:rsidR="00B9187F" w:rsidRDefault="00B9187F" w:rsidP="00261AB8">
      <w:pPr>
        <w:spacing w:after="0" w:line="240" w:lineRule="auto"/>
      </w:pPr>
      <w:r>
        <w:separator/>
      </w:r>
    </w:p>
  </w:endnote>
  <w:endnote w:type="continuationSeparator" w:id="0">
    <w:p w14:paraId="44879158" w14:textId="77777777" w:rsidR="00B9187F" w:rsidRDefault="00B9187F" w:rsidP="0026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7233C" w14:textId="77777777" w:rsidR="00261AB8" w:rsidRDefault="00261A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DEFAD" w14:textId="77777777" w:rsidR="00261AB8" w:rsidRDefault="00261A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56BD6" w14:textId="77777777" w:rsidR="00261AB8" w:rsidRDefault="00261A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90E9A" w14:textId="77777777" w:rsidR="00B9187F" w:rsidRDefault="00B9187F" w:rsidP="00261AB8">
      <w:pPr>
        <w:spacing w:after="0" w:line="240" w:lineRule="auto"/>
      </w:pPr>
      <w:r>
        <w:separator/>
      </w:r>
    </w:p>
  </w:footnote>
  <w:footnote w:type="continuationSeparator" w:id="0">
    <w:p w14:paraId="39AD5FDC" w14:textId="77777777" w:rsidR="00B9187F" w:rsidRDefault="00B9187F" w:rsidP="00261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F2DBD" w14:textId="14E8C54A" w:rsidR="00261AB8" w:rsidRDefault="00B11EDA">
    <w:pPr>
      <w:pStyle w:val="Header"/>
    </w:pPr>
    <w:r>
      <w:rPr>
        <w:noProof/>
      </w:rPr>
      <w:pict w14:anchorId="43B514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55704" o:spid="_x0000_s2056" type="#_x0000_t136" style="position:absolute;margin-left:0;margin-top:0;width:445.45pt;height:19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69DD8" w14:textId="331764E3" w:rsidR="00261AB8" w:rsidRDefault="00B11EDA">
    <w:pPr>
      <w:pStyle w:val="Header"/>
    </w:pPr>
    <w:r>
      <w:rPr>
        <w:noProof/>
      </w:rPr>
      <w:pict w14:anchorId="5FE36E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55705" o:spid="_x0000_s2057" type="#_x0000_t136" style="position:absolute;margin-left:0;margin-top:0;width:445.45pt;height:19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1E6BC" w14:textId="31612124" w:rsidR="00261AB8" w:rsidRDefault="00B11EDA">
    <w:pPr>
      <w:pStyle w:val="Header"/>
    </w:pPr>
    <w:r>
      <w:rPr>
        <w:noProof/>
      </w:rPr>
      <w:pict w14:anchorId="6C5FC6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55703" o:spid="_x0000_s2055" type="#_x0000_t136" style="position:absolute;margin-left:0;margin-top:0;width:445.45pt;height:19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APRD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796B"/>
    <w:multiLevelType w:val="hybridMultilevel"/>
    <w:tmpl w:val="BCB4E0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E2E90"/>
    <w:multiLevelType w:val="multilevel"/>
    <w:tmpl w:val="EF1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841CD"/>
    <w:multiLevelType w:val="hybridMultilevel"/>
    <w:tmpl w:val="241245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67FA1"/>
    <w:multiLevelType w:val="multilevel"/>
    <w:tmpl w:val="930EF2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68"/>
    <w:rsid w:val="00024948"/>
    <w:rsid w:val="00261AB8"/>
    <w:rsid w:val="002B4685"/>
    <w:rsid w:val="00341E9B"/>
    <w:rsid w:val="0048420F"/>
    <w:rsid w:val="005B6DA2"/>
    <w:rsid w:val="005D0310"/>
    <w:rsid w:val="00760E5E"/>
    <w:rsid w:val="008064D0"/>
    <w:rsid w:val="00811B92"/>
    <w:rsid w:val="008C03F6"/>
    <w:rsid w:val="00993294"/>
    <w:rsid w:val="00B11EDA"/>
    <w:rsid w:val="00B76168"/>
    <w:rsid w:val="00B9187F"/>
    <w:rsid w:val="00F8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5F4A5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AB8"/>
  </w:style>
  <w:style w:type="paragraph" w:styleId="Footer">
    <w:name w:val="footer"/>
    <w:basedOn w:val="Normal"/>
    <w:link w:val="Foot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AB8"/>
  </w:style>
  <w:style w:type="paragraph" w:styleId="Footer">
    <w:name w:val="footer"/>
    <w:basedOn w:val="Normal"/>
    <w:link w:val="FooterChar"/>
    <w:uiPriority w:val="99"/>
    <w:unhideWhenUsed/>
    <w:rsid w:val="00261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win10</cp:lastModifiedBy>
  <cp:revision>5</cp:revision>
  <dcterms:created xsi:type="dcterms:W3CDTF">2023-09-27T06:29:00Z</dcterms:created>
  <dcterms:modified xsi:type="dcterms:W3CDTF">2026-07-17T09:18:00Z</dcterms:modified>
</cp:coreProperties>
</file>